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5" w:rsidRDefault="00C55E0A">
      <w:pPr>
        <w:autoSpaceDE w:val="0"/>
        <w:autoSpaceDN w:val="0"/>
        <w:adjustRightInd w:val="0"/>
        <w:spacing w:line="600" w:lineRule="exact"/>
        <w:jc w:val="center"/>
        <w:rPr>
          <w:rFonts w:ascii="新宋体" w:eastAsia="新宋体" w:hAnsi="新宋体" w:cs="宋体"/>
          <w:b/>
          <w:kern w:val="0"/>
          <w:sz w:val="44"/>
          <w:szCs w:val="44"/>
          <w:lang w:val="zh-CN"/>
        </w:rPr>
      </w:pPr>
      <w:r>
        <w:rPr>
          <w:rFonts w:ascii="新宋体" w:eastAsia="新宋体" w:hAnsi="新宋体" w:cs="宋体" w:hint="eastAsia"/>
          <w:b/>
          <w:kern w:val="0"/>
          <w:sz w:val="44"/>
          <w:szCs w:val="44"/>
          <w:lang w:val="zh-CN"/>
        </w:rPr>
        <w:t>关于公益性岗位补贴和社会保险补贴资金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center"/>
        <w:rPr>
          <w:rFonts w:ascii="新宋体" w:eastAsia="新宋体" w:hAnsi="新宋体" w:cs="宋体"/>
          <w:b/>
          <w:kern w:val="0"/>
          <w:sz w:val="44"/>
          <w:szCs w:val="44"/>
          <w:lang w:val="zh-CN"/>
        </w:rPr>
      </w:pPr>
      <w:r>
        <w:rPr>
          <w:rFonts w:ascii="新宋体" w:eastAsia="新宋体" w:hAnsi="新宋体" w:cs="宋体" w:hint="eastAsia"/>
          <w:b/>
          <w:kern w:val="0"/>
          <w:sz w:val="44"/>
          <w:szCs w:val="44"/>
          <w:lang w:val="zh-CN"/>
        </w:rPr>
        <w:t>情况公示</w:t>
      </w:r>
    </w:p>
    <w:p w:rsidR="00562F45" w:rsidRDefault="00562F45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562F45" w:rsidRDefault="00C55E0A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根据《湖南省就业专项资金管理办法》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湘财社〔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〕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号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和《湖南省公益性岗位开发管理办法（试行）》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湘人社规〔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〕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号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等文件规定，现对洪江区司法局、洪江区河滨路街道办事处</w:t>
      </w:r>
      <w:r>
        <w:rPr>
          <w:rFonts w:ascii="仿宋" w:eastAsia="仿宋" w:hAnsi="仿宋" w:cs="Helvetica" w:hint="eastAsia"/>
          <w:color w:val="000000"/>
          <w:sz w:val="32"/>
          <w:szCs w:val="32"/>
        </w:rPr>
        <w:t>等</w:t>
      </w:r>
      <w:r>
        <w:rPr>
          <w:rFonts w:ascii="仿宋" w:eastAsia="仿宋" w:hAnsi="仿宋" w:cs="Helvetica" w:hint="eastAsia"/>
          <w:color w:val="000000"/>
          <w:sz w:val="32"/>
          <w:szCs w:val="32"/>
        </w:rPr>
        <w:t>62</w:t>
      </w:r>
      <w:r>
        <w:rPr>
          <w:rFonts w:ascii="仿宋" w:eastAsia="仿宋" w:hAnsi="仿宋" w:cs="Helvetica" w:hint="eastAsia"/>
          <w:color w:val="000000"/>
          <w:sz w:val="32"/>
          <w:szCs w:val="32"/>
        </w:rPr>
        <w:t>家单位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申报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月份</w:t>
      </w:r>
      <w:r>
        <w:rPr>
          <w:rFonts w:ascii="仿宋" w:eastAsia="仿宋" w:hAnsi="仿宋" w:cs="宋体" w:hint="eastAsia"/>
          <w:kern w:val="0"/>
          <w:sz w:val="32"/>
          <w:szCs w:val="32"/>
        </w:rPr>
        <w:t>292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名公益性岗位人员岗位补贴和社会保险补贴资金情况予以公示。公示时间为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日至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日。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　公示期间，有关单位、职工及社会各界对所公示的情况有异议，请以书面或电话方式向我局反映。以单位名义反映情况的，应加盖单位公章。以个人名义反映情况的，应署真实姓名和联系电话。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　联系单位　　　　　　　联系电话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　区人社局就业股　　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07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45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-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7625660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</w:t>
      </w:r>
    </w:p>
    <w:p w:rsidR="00562F45" w:rsidRDefault="00C55E0A">
      <w:pPr>
        <w:autoSpaceDE w:val="0"/>
        <w:autoSpaceDN w:val="0"/>
        <w:adjustRightInd w:val="0"/>
        <w:spacing w:line="600" w:lineRule="exact"/>
        <w:ind w:firstLine="63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附件：洪江区公益性岗位人员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月岗位和社保补贴情况表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             </w:t>
      </w:r>
    </w:p>
    <w:p w:rsidR="00562F45" w:rsidRDefault="00C55E0A">
      <w:pPr>
        <w:autoSpaceDE w:val="0"/>
        <w:autoSpaceDN w:val="0"/>
        <w:adjustRightInd w:val="0"/>
        <w:spacing w:line="600" w:lineRule="exact"/>
        <w:ind w:firstLineChars="1000" w:firstLine="320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怀化市洪江区人力资源和社会保障局</w:t>
      </w:r>
    </w:p>
    <w:p w:rsidR="00562F45" w:rsidRDefault="00C55E0A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　　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                          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</w:t>
      </w:r>
      <w:bookmarkStart w:id="0" w:name="_GoBack"/>
      <w:bookmarkEnd w:id="0"/>
    </w:p>
    <w:sectPr w:rsidR="00562F45" w:rsidSect="00562F4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0A" w:rsidRDefault="00C55E0A" w:rsidP="005C1834">
      <w:r>
        <w:separator/>
      </w:r>
    </w:p>
  </w:endnote>
  <w:endnote w:type="continuationSeparator" w:id="1">
    <w:p w:rsidR="00C55E0A" w:rsidRDefault="00C55E0A" w:rsidP="005C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0A" w:rsidRDefault="00C55E0A" w:rsidP="005C1834">
      <w:r>
        <w:separator/>
      </w:r>
    </w:p>
  </w:footnote>
  <w:footnote w:type="continuationSeparator" w:id="1">
    <w:p w:rsidR="00C55E0A" w:rsidRDefault="00C55E0A" w:rsidP="005C1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k4YmZlYTNkZjFmN2E2MTRhYTA5Njg5YjE4NjRkZGQifQ=="/>
  </w:docVars>
  <w:rsids>
    <w:rsidRoot w:val="00273E90"/>
    <w:rsid w:val="00041DC8"/>
    <w:rsid w:val="000517CA"/>
    <w:rsid w:val="000C1570"/>
    <w:rsid w:val="00112DC7"/>
    <w:rsid w:val="001912D2"/>
    <w:rsid w:val="001A6BF1"/>
    <w:rsid w:val="00207D74"/>
    <w:rsid w:val="00271C4B"/>
    <w:rsid w:val="00273E90"/>
    <w:rsid w:val="002E39D8"/>
    <w:rsid w:val="002E5D91"/>
    <w:rsid w:val="00306AE5"/>
    <w:rsid w:val="00315F8D"/>
    <w:rsid w:val="003A6D27"/>
    <w:rsid w:val="00440190"/>
    <w:rsid w:val="0046294D"/>
    <w:rsid w:val="00562F45"/>
    <w:rsid w:val="005C1834"/>
    <w:rsid w:val="005C2084"/>
    <w:rsid w:val="005D5359"/>
    <w:rsid w:val="005F4122"/>
    <w:rsid w:val="00636FD7"/>
    <w:rsid w:val="00640D60"/>
    <w:rsid w:val="00647B75"/>
    <w:rsid w:val="006C3C84"/>
    <w:rsid w:val="0070439C"/>
    <w:rsid w:val="00741F17"/>
    <w:rsid w:val="007519C3"/>
    <w:rsid w:val="008E79D4"/>
    <w:rsid w:val="00920787"/>
    <w:rsid w:val="00982BB4"/>
    <w:rsid w:val="00997B5D"/>
    <w:rsid w:val="009E1AFE"/>
    <w:rsid w:val="009E25C1"/>
    <w:rsid w:val="00A017E2"/>
    <w:rsid w:val="00A106F3"/>
    <w:rsid w:val="00B61BE1"/>
    <w:rsid w:val="00BA1AFF"/>
    <w:rsid w:val="00BB4AE8"/>
    <w:rsid w:val="00C455EF"/>
    <w:rsid w:val="00C53CAF"/>
    <w:rsid w:val="00C55E0A"/>
    <w:rsid w:val="00CE22A1"/>
    <w:rsid w:val="00D04F4F"/>
    <w:rsid w:val="00D054A9"/>
    <w:rsid w:val="00D177F5"/>
    <w:rsid w:val="00DE6E85"/>
    <w:rsid w:val="00DF3636"/>
    <w:rsid w:val="00E34CC1"/>
    <w:rsid w:val="00EC2D01"/>
    <w:rsid w:val="00EF7F1C"/>
    <w:rsid w:val="00FD59E3"/>
    <w:rsid w:val="00FE21C7"/>
    <w:rsid w:val="00FF1937"/>
    <w:rsid w:val="00FF79D2"/>
    <w:rsid w:val="0BC80E53"/>
    <w:rsid w:val="0EEE59BD"/>
    <w:rsid w:val="102D654C"/>
    <w:rsid w:val="12190DB3"/>
    <w:rsid w:val="232E4414"/>
    <w:rsid w:val="2A5D5E82"/>
    <w:rsid w:val="4D5C30A7"/>
    <w:rsid w:val="6126607F"/>
    <w:rsid w:val="65CA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62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62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2F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2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2022-05-16T02:05:00Z</cp:lastPrinted>
  <dcterms:created xsi:type="dcterms:W3CDTF">2022-06-14T06:45:00Z</dcterms:created>
  <dcterms:modified xsi:type="dcterms:W3CDTF">2022-06-14T06:45:00Z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58FE122F761B4D38898B7335A40DB71D</vt:lpwstr>
  </property>
</Properties>
</file>